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5"/>
        <w:gridCol w:w="4597"/>
        <w:gridCol w:w="1338"/>
        <w:gridCol w:w="1338"/>
        <w:gridCol w:w="1338"/>
      </w:tblGrid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/>
            <w:bookmarkEnd w:id="0"/>
            <w:r w:rsidRPr="000B7D83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05" w:type="pct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/>
                <w:bCs/>
                <w:sz w:val="24"/>
              </w:rPr>
              <w:t>评审价格</w:t>
            </w:r>
            <w:r w:rsidRPr="000B7D83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B7D83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北京中百信信息技术股份有限公司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2550000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2550000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93.402</w:t>
            </w:r>
          </w:p>
        </w:tc>
      </w:tr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天津联信达软件技术有限公司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2160030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2160030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89.787</w:t>
            </w:r>
          </w:p>
        </w:tc>
      </w:tr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天津市兴先道科技有限公司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2800000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2800000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87.4643</w:t>
            </w:r>
          </w:p>
        </w:tc>
      </w:tr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天津顺时信息技术有限公司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1250000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1250000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79</w:t>
            </w:r>
          </w:p>
        </w:tc>
      </w:tr>
      <w:tr w:rsidR="00112CBF" w:rsidRPr="000B7D83" w:rsidTr="000D5904">
        <w:trPr>
          <w:trHeight w:val="450"/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5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江西智慧云测安全检测中心股份有限公司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3360000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3360000</w:t>
            </w:r>
          </w:p>
        </w:tc>
        <w:tc>
          <w:tcPr>
            <w:tcW w:w="705" w:type="pct"/>
            <w:vAlign w:val="center"/>
          </w:tcPr>
          <w:p w:rsidR="00112CBF" w:rsidRPr="000B7D83" w:rsidRDefault="00112CBF" w:rsidP="000D5904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B7D83">
              <w:rPr>
                <w:rFonts w:ascii="宋体" w:hAnsi="宋体" w:cs="Tahoma" w:hint="eastAsia"/>
                <w:bCs/>
                <w:sz w:val="24"/>
              </w:rPr>
              <w:t>70.7202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F"/>
    <w:rsid w:val="00075C66"/>
    <w:rsid w:val="000F1665"/>
    <w:rsid w:val="00112CBF"/>
    <w:rsid w:val="001E1218"/>
    <w:rsid w:val="00265FE1"/>
    <w:rsid w:val="002E6D5E"/>
    <w:rsid w:val="003473FC"/>
    <w:rsid w:val="00355667"/>
    <w:rsid w:val="00420C61"/>
    <w:rsid w:val="0051245C"/>
    <w:rsid w:val="005432FA"/>
    <w:rsid w:val="005A26EF"/>
    <w:rsid w:val="005C7B33"/>
    <w:rsid w:val="006E0570"/>
    <w:rsid w:val="007C4A34"/>
    <w:rsid w:val="0081342F"/>
    <w:rsid w:val="00882C71"/>
    <w:rsid w:val="008857CE"/>
    <w:rsid w:val="009569D2"/>
    <w:rsid w:val="009E1F10"/>
    <w:rsid w:val="00AA3A61"/>
    <w:rsid w:val="00AD6DEB"/>
    <w:rsid w:val="00B43598"/>
    <w:rsid w:val="00B4702C"/>
    <w:rsid w:val="00C67D5B"/>
    <w:rsid w:val="00C746FD"/>
    <w:rsid w:val="00C84878"/>
    <w:rsid w:val="00C8586D"/>
    <w:rsid w:val="00D03AC3"/>
    <w:rsid w:val="00DC1821"/>
    <w:rsid w:val="00EB6F39"/>
    <w:rsid w:val="00F401D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2024-12-17T08:35:00Z</dcterms:created>
  <dcterms:modified xsi:type="dcterms:W3CDTF">2024-12-17T08:35:00Z</dcterms:modified>
</cp:coreProperties>
</file>